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DFD" w:rsidRDefault="008B2E59">
      <w:pPr>
        <w:pStyle w:val="Rubrik"/>
        <w:rPr>
          <w:sz w:val="48"/>
          <w:szCs w:val="48"/>
        </w:rPr>
      </w:pPr>
      <w:bookmarkStart w:id="0" w:name="_GoBack"/>
      <w:bookmarkEnd w:id="0"/>
      <w:r>
        <w:rPr>
          <w:sz w:val="48"/>
          <w:szCs w:val="48"/>
        </w:rPr>
        <w:t>Informationsbrev sommaren 2020</w:t>
      </w:r>
    </w:p>
    <w:p w:rsidR="00803DFD" w:rsidRDefault="008B2E59">
      <w:pPr>
        <w:rPr>
          <w:b/>
          <w:sz w:val="28"/>
          <w:szCs w:val="28"/>
        </w:rPr>
      </w:pPr>
      <w:r>
        <w:rPr>
          <w:b/>
          <w:sz w:val="28"/>
          <w:szCs w:val="28"/>
        </w:rPr>
        <w:t xml:space="preserve"> </w:t>
      </w:r>
    </w:p>
    <w:p w:rsidR="00803DFD" w:rsidRDefault="008B2E59">
      <w:pPr>
        <w:rPr>
          <w:b/>
          <w:sz w:val="28"/>
          <w:szCs w:val="28"/>
        </w:rPr>
      </w:pPr>
      <w:r>
        <w:rPr>
          <w:b/>
          <w:sz w:val="28"/>
          <w:szCs w:val="28"/>
        </w:rPr>
        <w:t>Målningsarbeten på hela fastigheten</w:t>
      </w:r>
    </w:p>
    <w:p w:rsidR="00803DFD" w:rsidRDefault="008B2E59">
      <w:r>
        <w:t>Vi har nu via SUSTEND (företaget som upprättat vår underhållsplan) upphandlat alla målningsarbeten som skall göras på huset. Dessa startar i v.33-34.</w:t>
      </w:r>
    </w:p>
    <w:p w:rsidR="00803DFD" w:rsidRDefault="008B2E59">
      <w:r>
        <w:rPr>
          <w:sz w:val="28"/>
          <w:szCs w:val="28"/>
        </w:rPr>
        <w:t>v.34 - 39 Målning av träfönster.</w:t>
      </w:r>
      <w:r>
        <w:t xml:space="preserve"> När dessa målas måste fönstren öppnas för att kunna målas på kanten. Varje lägenhetsinnehavare måste då ombesörja så att målarna kommer till. Vi meddelar mer exakt i så god tid som möjligt. Arbetet kommer att påbörjas i trappuppgång 60.</w:t>
      </w:r>
    </w:p>
    <w:p w:rsidR="00803DFD" w:rsidRDefault="008B2E59">
      <w:r>
        <w:rPr>
          <w:sz w:val="28"/>
          <w:szCs w:val="28"/>
        </w:rPr>
        <w:t xml:space="preserve">v.36 - 38 Målning </w:t>
      </w:r>
      <w:r>
        <w:rPr>
          <w:sz w:val="28"/>
          <w:szCs w:val="28"/>
        </w:rPr>
        <w:t>av smide.</w:t>
      </w:r>
      <w:r>
        <w:t xml:space="preserve"> Gäller de som har balkonger. Eventuell tillgänglighet kan krävas men mycket av arbetena sker med skylift.</w:t>
      </w:r>
    </w:p>
    <w:p w:rsidR="00803DFD" w:rsidRDefault="008B2E59">
      <w:r>
        <w:rPr>
          <w:sz w:val="28"/>
          <w:szCs w:val="28"/>
        </w:rPr>
        <w:t>v.39 - 42 Målning av balkonger.</w:t>
      </w:r>
      <w:r>
        <w:t xml:space="preserve"> Undersida, kanter och ovansida skall målas. Balkonger måste då tömmas och vindskydd tas ner. </w:t>
      </w:r>
    </w:p>
    <w:p w:rsidR="00803DFD" w:rsidRDefault="008B2E59">
      <w:r>
        <w:t>Övriga målning</w:t>
      </w:r>
      <w:r>
        <w:t>sarbeten berör inte enskild lägenhetsinnehavare.</w:t>
      </w:r>
    </w:p>
    <w:p w:rsidR="00803DFD" w:rsidRDefault="008B2E59">
      <w:r>
        <w:t>I anslutning till att dessa målningsarbeten sker kan man eventuellt få egna arbeten utförda som exv. insida fönster, fönsterbrädor, etc. målade. Dessa arbeten bekostas av var och en. Dock med reservation för</w:t>
      </w:r>
      <w:r>
        <w:t xml:space="preserve"> att utomhusarbetena måste prioriteras.</w:t>
      </w:r>
    </w:p>
    <w:p w:rsidR="00803DFD" w:rsidRDefault="00803DFD"/>
    <w:p w:rsidR="00803DFD" w:rsidRDefault="008B2E59">
      <w:pPr>
        <w:rPr>
          <w:b/>
          <w:sz w:val="28"/>
          <w:szCs w:val="28"/>
        </w:rPr>
      </w:pPr>
      <w:r>
        <w:rPr>
          <w:b/>
          <w:sz w:val="28"/>
          <w:szCs w:val="28"/>
        </w:rPr>
        <w:t>Städning av trapphus</w:t>
      </w:r>
    </w:p>
    <w:p w:rsidR="00803DFD" w:rsidRDefault="008B2E59">
      <w:r>
        <w:t xml:space="preserve">Vi har sedan en tid nytt företag som städar trapphusen. Hoppas detta fungerar bra. Ni får gärna höra av er till, </w:t>
      </w:r>
      <w:hyperlink r:id="rId6">
        <w:r>
          <w:rPr>
            <w:color w:val="1155CC"/>
            <w:u w:val="single"/>
          </w:rPr>
          <w:t>bo.persson@brfrenstromska.</w:t>
        </w:r>
        <w:r>
          <w:rPr>
            <w:color w:val="1155CC"/>
            <w:u w:val="single"/>
          </w:rPr>
          <w:t>se</w:t>
        </w:r>
      </w:hyperlink>
      <w:r>
        <w:t xml:space="preserve"> med eventuella synpunkter.</w:t>
      </w:r>
    </w:p>
    <w:p w:rsidR="00803DFD" w:rsidRDefault="008B2E59">
      <w:r>
        <w:t xml:space="preserve">I detta sammanhang måste vi åter upprepa att det är absolut förbjudet att ockupera trapphusen med cyklar, skor och annat. Inte bara för städningen utan också ur brandsäkerhetssynpunkt. </w:t>
      </w:r>
    </w:p>
    <w:p w:rsidR="00803DFD" w:rsidRDefault="00803DFD"/>
    <w:p w:rsidR="00803DFD" w:rsidRDefault="008B2E59">
      <w:pPr>
        <w:rPr>
          <w:b/>
          <w:sz w:val="28"/>
          <w:szCs w:val="28"/>
        </w:rPr>
      </w:pPr>
      <w:r>
        <w:rPr>
          <w:b/>
          <w:sz w:val="28"/>
          <w:szCs w:val="28"/>
        </w:rPr>
        <w:t>Städdag 12 september</w:t>
      </w:r>
    </w:p>
    <w:p w:rsidR="00803DFD" w:rsidRDefault="008B2E59">
      <w:r>
        <w:t>Efter förra året l</w:t>
      </w:r>
      <w:r>
        <w:t>yckade och trevliga städdag tänker vi upprepa denna succe´ och göra vårt hus och omgivning fint.</w:t>
      </w:r>
    </w:p>
    <w:p w:rsidR="00803DFD" w:rsidRDefault="008B2E59">
      <w:r>
        <w:t>.</w:t>
      </w:r>
    </w:p>
    <w:p w:rsidR="00803DFD" w:rsidRDefault="008B2E59">
      <w:r>
        <w:t xml:space="preserve"> </w:t>
      </w:r>
    </w:p>
    <w:p w:rsidR="00803DFD" w:rsidRDefault="008B2E59">
      <w:r>
        <w:t>Hälsningar</w:t>
      </w:r>
    </w:p>
    <w:p w:rsidR="00803DFD" w:rsidRDefault="008B2E59">
      <w:r>
        <w:t>Styrelsen Brf Renströmska Villan</w:t>
      </w:r>
    </w:p>
    <w:p w:rsidR="00803DFD" w:rsidRDefault="008B2E59">
      <w:r>
        <w:t>Mailadress: styrelsen@brfrenstromskavillan.se</w:t>
      </w:r>
    </w:p>
    <w:p w:rsidR="00803DFD" w:rsidRDefault="00803DFD"/>
    <w:p w:rsidR="00803DFD" w:rsidRDefault="00803DFD"/>
    <w:p w:rsidR="00803DFD" w:rsidRDefault="00803DFD"/>
    <w:p w:rsidR="00803DFD" w:rsidRDefault="00803DFD"/>
    <w:p w:rsidR="00803DFD" w:rsidRDefault="00803DFD"/>
    <w:sectPr w:rsidR="00803DFD">
      <w:headerReference w:type="default" r:id="rId7"/>
      <w:footerReference w:type="default" r:id="rId8"/>
      <w:pgSz w:w="11906" w:h="16838"/>
      <w:pgMar w:top="2179" w:right="1417" w:bottom="1417" w:left="1417"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2E59" w:rsidRDefault="008B2E59">
      <w:pPr>
        <w:spacing w:after="0" w:line="240" w:lineRule="auto"/>
      </w:pPr>
      <w:r>
        <w:separator/>
      </w:r>
    </w:p>
  </w:endnote>
  <w:endnote w:type="continuationSeparator" w:id="0">
    <w:p w:rsidR="008B2E59" w:rsidRDefault="008B2E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3DFD" w:rsidRDefault="008B2E59">
    <w:pPr>
      <w:pBdr>
        <w:top w:val="nil"/>
        <w:left w:val="nil"/>
        <w:bottom w:val="nil"/>
        <w:right w:val="nil"/>
        <w:between w:val="nil"/>
      </w:pBdr>
      <w:tabs>
        <w:tab w:val="center" w:pos="4536"/>
        <w:tab w:val="right" w:pos="9072"/>
      </w:tabs>
      <w:spacing w:after="415" w:line="240" w:lineRule="auto"/>
      <w:rPr>
        <w:color w:val="000000"/>
      </w:rPr>
    </w:pPr>
    <w:r>
      <w:rPr>
        <w:color w:val="000000"/>
      </w:rPr>
      <w:t xml:space="preserve">Sidan </w:t>
    </w:r>
    <w:r>
      <w:rPr>
        <w:color w:val="000000"/>
      </w:rPr>
      <w:fldChar w:fldCharType="begin"/>
    </w:r>
    <w:r>
      <w:rPr>
        <w:color w:val="000000"/>
      </w:rPr>
      <w:instrText>PAGE</w:instrText>
    </w:r>
    <w:r w:rsidR="006F39A2">
      <w:rPr>
        <w:color w:val="000000"/>
      </w:rPr>
      <w:fldChar w:fldCharType="separate"/>
    </w:r>
    <w:r w:rsidR="006F39A2">
      <w:rPr>
        <w:noProof/>
        <w:color w:val="000000"/>
      </w:rPr>
      <w:t>1</w:t>
    </w:r>
    <w:r>
      <w:rPr>
        <w:color w:val="000000"/>
      </w:rPr>
      <w:fldChar w:fldCharType="end"/>
    </w:r>
    <w:r>
      <w:rPr>
        <w:color w:val="000000"/>
      </w:rPr>
      <w:t xml:space="preserve"> av </w:t>
    </w:r>
    <w:r>
      <w:rPr>
        <w:color w:val="000000"/>
      </w:rPr>
      <w:fldChar w:fldCharType="begin"/>
    </w:r>
    <w:r>
      <w:rPr>
        <w:color w:val="000000"/>
      </w:rPr>
      <w:instrText>NUMPAGES</w:instrText>
    </w:r>
    <w:r w:rsidR="006F39A2">
      <w:rPr>
        <w:color w:val="000000"/>
      </w:rPr>
      <w:fldChar w:fldCharType="separate"/>
    </w:r>
    <w:r w:rsidR="006F39A2">
      <w:rPr>
        <w:noProof/>
        <w:color w:val="000000"/>
      </w:rPr>
      <w:t>2</w:t>
    </w:r>
    <w:r>
      <w:rPr>
        <w:color w:val="00000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2E59" w:rsidRDefault="008B2E59">
      <w:pPr>
        <w:spacing w:after="0" w:line="240" w:lineRule="auto"/>
      </w:pPr>
      <w:r>
        <w:separator/>
      </w:r>
    </w:p>
  </w:footnote>
  <w:footnote w:type="continuationSeparator" w:id="0">
    <w:p w:rsidR="008B2E59" w:rsidRDefault="008B2E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3DFD" w:rsidRDefault="008B2E59">
    <w:pPr>
      <w:pBdr>
        <w:top w:val="nil"/>
        <w:left w:val="nil"/>
        <w:bottom w:val="nil"/>
        <w:right w:val="nil"/>
        <w:between w:val="nil"/>
      </w:pBdr>
      <w:tabs>
        <w:tab w:val="center" w:pos="4536"/>
        <w:tab w:val="right" w:pos="9072"/>
      </w:tabs>
      <w:spacing w:before="426" w:after="0" w:line="240" w:lineRule="auto"/>
      <w:rPr>
        <w:color w:val="000000"/>
      </w:rPr>
    </w:pPr>
    <w:r>
      <w:rPr>
        <w:noProof/>
        <w:color w:val="000000"/>
      </w:rPr>
      <w:drawing>
        <wp:inline distT="0" distB="0" distL="114300" distR="114300">
          <wp:extent cx="5753100" cy="7620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53100" cy="7620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DFD"/>
    <w:rsid w:val="006F39A2"/>
    <w:rsid w:val="00803DFD"/>
    <w:rsid w:val="008B2E5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4BEE82-9C9A-4240-B61C-B0039D929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sv-SE" w:eastAsia="sv-S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Rubrik1">
    <w:name w:val="heading 1"/>
    <w:basedOn w:val="Normal"/>
    <w:next w:val="Normal"/>
    <w:pPr>
      <w:keepNext/>
      <w:keepLines/>
      <w:spacing w:before="240" w:after="0"/>
      <w:outlineLvl w:val="0"/>
    </w:pPr>
    <w:rPr>
      <w:color w:val="2E75B5"/>
      <w:sz w:val="32"/>
      <w:szCs w:val="32"/>
    </w:rPr>
  </w:style>
  <w:style w:type="paragraph" w:styleId="Rubrik2">
    <w:name w:val="heading 2"/>
    <w:basedOn w:val="Normal"/>
    <w:next w:val="Normal"/>
    <w:pPr>
      <w:keepNext/>
      <w:keepLines/>
      <w:spacing w:before="360" w:after="80"/>
      <w:outlineLvl w:val="1"/>
    </w:pPr>
    <w:rPr>
      <w:b/>
      <w:sz w:val="36"/>
      <w:szCs w:val="36"/>
    </w:rPr>
  </w:style>
  <w:style w:type="paragraph" w:styleId="Rubrik3">
    <w:name w:val="heading 3"/>
    <w:basedOn w:val="Normal"/>
    <w:next w:val="Normal"/>
    <w:pPr>
      <w:keepNext/>
      <w:keepLines/>
      <w:spacing w:before="280" w:after="80"/>
      <w:outlineLvl w:val="2"/>
    </w:pPr>
    <w:rPr>
      <w:b/>
      <w:sz w:val="28"/>
      <w:szCs w:val="28"/>
    </w:rPr>
  </w:style>
  <w:style w:type="paragraph" w:styleId="Rubrik4">
    <w:name w:val="heading 4"/>
    <w:basedOn w:val="Normal"/>
    <w:next w:val="Normal"/>
    <w:pPr>
      <w:keepNext/>
      <w:keepLines/>
      <w:spacing w:before="240" w:after="40"/>
      <w:outlineLvl w:val="3"/>
    </w:pPr>
    <w:rPr>
      <w:b/>
      <w:sz w:val="24"/>
      <w:szCs w:val="24"/>
    </w:rPr>
  </w:style>
  <w:style w:type="paragraph" w:styleId="Rubrik5">
    <w:name w:val="heading 5"/>
    <w:basedOn w:val="Normal"/>
    <w:next w:val="Normal"/>
    <w:pPr>
      <w:keepNext/>
      <w:keepLines/>
      <w:spacing w:before="220" w:after="40"/>
      <w:outlineLvl w:val="4"/>
    </w:pPr>
    <w:rPr>
      <w:b/>
    </w:rPr>
  </w:style>
  <w:style w:type="paragraph" w:styleId="Rubrik6">
    <w:name w:val="heading 6"/>
    <w:basedOn w:val="Normal"/>
    <w:next w:val="Normal"/>
    <w:pPr>
      <w:keepNext/>
      <w:keepLines/>
      <w:spacing w:before="200" w:after="40"/>
      <w:outlineLvl w:val="5"/>
    </w:pPr>
    <w:rPr>
      <w:b/>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Rubrik">
    <w:name w:val="Title"/>
    <w:basedOn w:val="Normal"/>
    <w:next w:val="Normal"/>
    <w:pPr>
      <w:spacing w:after="240" w:line="240" w:lineRule="auto"/>
    </w:pPr>
    <w:rPr>
      <w:sz w:val="56"/>
      <w:szCs w:val="56"/>
    </w:rPr>
  </w:style>
  <w:style w:type="paragraph" w:styleId="Underrubrik">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o.persson@brfrenstromska.s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274</Words>
  <Characters>1453</Characters>
  <Application>Microsoft Office Word</Application>
  <DocSecurity>0</DocSecurity>
  <Lines>12</Lines>
  <Paragraphs>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Gunnar Thoresson</dc:creator>
  <cp:lastModifiedBy>Gunnar Thoresson</cp:lastModifiedBy>
  <cp:revision>2</cp:revision>
  <dcterms:created xsi:type="dcterms:W3CDTF">2020-07-21T17:02:00Z</dcterms:created>
  <dcterms:modified xsi:type="dcterms:W3CDTF">2020-07-21T17:02:00Z</dcterms:modified>
</cp:coreProperties>
</file>